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53D" w:rsidRDefault="006E653D"/>
    <w:p w:rsidR="00291841" w:rsidRDefault="00291841"/>
    <w:p w:rsidR="00291841" w:rsidRDefault="00291841"/>
    <w:p w:rsidR="00291841" w:rsidRDefault="00291841"/>
    <w:p w:rsidR="00291841" w:rsidRDefault="00291841"/>
    <w:p w:rsidR="00291841" w:rsidRDefault="00291841"/>
    <w:p w:rsidR="00291841" w:rsidRDefault="00291841"/>
    <w:p w:rsidR="00291841" w:rsidRDefault="00291841"/>
    <w:p w:rsidR="00291841" w:rsidRDefault="00291841" w:rsidP="00291841">
      <w:pPr>
        <w:jc w:val="center"/>
      </w:pPr>
    </w:p>
    <w:p w:rsidR="00291841" w:rsidRPr="00291841" w:rsidRDefault="00291841" w:rsidP="00291841">
      <w:pPr>
        <w:jc w:val="center"/>
        <w:rPr>
          <w:sz w:val="20"/>
          <w:szCs w:val="20"/>
        </w:rPr>
      </w:pPr>
    </w:p>
    <w:p w:rsidR="00291841" w:rsidRPr="00291841" w:rsidRDefault="00291841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/>
          <w:iCs/>
          <w:sz w:val="20"/>
          <w:szCs w:val="20"/>
          <w:lang w:val="en-US"/>
        </w:rPr>
      </w:pPr>
      <w:r w:rsidRPr="00291841">
        <w:rPr>
          <w:rFonts w:ascii="Arial" w:hAnsi="Arial" w:cs="Arial"/>
          <w:sz w:val="20"/>
          <w:szCs w:val="20"/>
          <w:lang w:val="en-US"/>
        </w:rPr>
        <w:t>Assess the claim that ‘the main function of education is to maintain a value consensus in society’ (</w:t>
      </w:r>
      <w:r w:rsidRPr="00291841">
        <w:rPr>
          <w:rFonts w:ascii="Arial" w:hAnsi="Arial" w:cs="Arial"/>
          <w:b/>
          <w:bCs/>
          <w:sz w:val="20"/>
          <w:szCs w:val="20"/>
          <w:lang w:val="en-US"/>
        </w:rPr>
        <w:t>Item A</w:t>
      </w:r>
      <w:r w:rsidRPr="00291841">
        <w:rPr>
          <w:rFonts w:ascii="Arial" w:hAnsi="Arial" w:cs="Arial"/>
          <w:sz w:val="20"/>
          <w:szCs w:val="20"/>
          <w:lang w:val="en-US"/>
        </w:rPr>
        <w:t xml:space="preserve">, lines 7–8). </w:t>
      </w:r>
      <w:r w:rsidRPr="00291841">
        <w:rPr>
          <w:rFonts w:ascii="Arial" w:hAnsi="Arial" w:cs="Arial"/>
          <w:i/>
          <w:iCs/>
          <w:sz w:val="20"/>
          <w:szCs w:val="20"/>
          <w:lang w:val="en-US"/>
        </w:rPr>
        <w:t>(20 marks) Jun 09</w:t>
      </w:r>
    </w:p>
    <w:p w:rsidR="00291841" w:rsidRDefault="00291841">
      <w:r>
        <w:br w:type="page"/>
      </w: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Pr="00291841" w:rsidRDefault="00291841" w:rsidP="00291841">
      <w:pPr>
        <w:jc w:val="center"/>
        <w:rPr>
          <w:sz w:val="20"/>
          <w:szCs w:val="20"/>
        </w:rPr>
      </w:pPr>
    </w:p>
    <w:p w:rsidR="006B0AE6" w:rsidRDefault="00291841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/>
          <w:iCs/>
          <w:sz w:val="20"/>
          <w:szCs w:val="20"/>
          <w:lang w:val="en-US"/>
        </w:rPr>
      </w:pPr>
      <w:r w:rsidRPr="00291841">
        <w:rPr>
          <w:rFonts w:ascii="Arial" w:hAnsi="Arial" w:cs="Arial"/>
          <w:sz w:val="20"/>
          <w:szCs w:val="20"/>
          <w:lang w:val="en-US"/>
        </w:rPr>
        <w:t xml:space="preserve">Assess the view that the education system exists mainly to select and prepare young people for their future work roles. </w:t>
      </w:r>
      <w:r w:rsidRPr="00291841">
        <w:rPr>
          <w:rFonts w:ascii="Arial" w:hAnsi="Arial" w:cs="Arial"/>
          <w:i/>
          <w:iCs/>
          <w:sz w:val="20"/>
          <w:szCs w:val="20"/>
          <w:lang w:val="en-US"/>
        </w:rPr>
        <w:t>(20 marks) Jan 11</w:t>
      </w:r>
    </w:p>
    <w:p w:rsidR="006B0AE6" w:rsidRDefault="006B0AE6">
      <w:pPr>
        <w:rPr>
          <w:rFonts w:ascii="Arial" w:hAnsi="Arial" w:cs="Arial"/>
          <w:i/>
          <w:iCs/>
          <w:sz w:val="20"/>
          <w:szCs w:val="20"/>
          <w:lang w:val="en-US"/>
        </w:rPr>
      </w:pPr>
      <w:r>
        <w:rPr>
          <w:rFonts w:ascii="Arial" w:hAnsi="Arial" w:cs="Arial"/>
          <w:i/>
          <w:iCs/>
          <w:sz w:val="20"/>
          <w:szCs w:val="20"/>
          <w:lang w:val="en-US"/>
        </w:rPr>
        <w:br w:type="page"/>
      </w:r>
    </w:p>
    <w:p w:rsidR="00291841" w:rsidRDefault="00291841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/>
          <w:iCs/>
          <w:sz w:val="20"/>
          <w:szCs w:val="20"/>
          <w:lang w:val="en-US"/>
        </w:rPr>
      </w:pPr>
    </w:p>
    <w:p w:rsidR="006B0AE6" w:rsidRDefault="006B0AE6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/>
          <w:iCs/>
          <w:sz w:val="20"/>
          <w:szCs w:val="20"/>
          <w:lang w:val="en-US"/>
        </w:rPr>
      </w:pPr>
    </w:p>
    <w:p w:rsidR="006B0AE6" w:rsidRDefault="006B0AE6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/>
          <w:iCs/>
          <w:sz w:val="20"/>
          <w:szCs w:val="20"/>
          <w:lang w:val="en-US"/>
        </w:rPr>
      </w:pPr>
    </w:p>
    <w:p w:rsidR="006B0AE6" w:rsidRDefault="006B0AE6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/>
          <w:iCs/>
          <w:sz w:val="20"/>
          <w:szCs w:val="20"/>
          <w:lang w:val="en-US"/>
        </w:rPr>
      </w:pPr>
    </w:p>
    <w:p w:rsidR="006B0AE6" w:rsidRDefault="006B0AE6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/>
          <w:iCs/>
          <w:sz w:val="20"/>
          <w:szCs w:val="20"/>
          <w:lang w:val="en-US"/>
        </w:rPr>
      </w:pPr>
    </w:p>
    <w:p w:rsidR="006B0AE6" w:rsidRDefault="006B0AE6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/>
          <w:iCs/>
          <w:sz w:val="20"/>
          <w:szCs w:val="20"/>
          <w:lang w:val="en-US"/>
        </w:rPr>
      </w:pPr>
    </w:p>
    <w:p w:rsidR="006B0AE6" w:rsidRDefault="006B0AE6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/>
          <w:iCs/>
          <w:sz w:val="20"/>
          <w:szCs w:val="20"/>
          <w:lang w:val="en-US"/>
        </w:rPr>
      </w:pPr>
    </w:p>
    <w:p w:rsidR="006B0AE6" w:rsidRDefault="006B0AE6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Cs/>
          <w:sz w:val="20"/>
          <w:szCs w:val="20"/>
          <w:lang w:val="en-US"/>
        </w:rPr>
      </w:pPr>
      <w:r>
        <w:rPr>
          <w:rFonts w:ascii="Arial" w:hAnsi="Arial" w:cs="Arial"/>
          <w:iCs/>
          <w:sz w:val="20"/>
          <w:szCs w:val="20"/>
          <w:lang w:val="en-US"/>
        </w:rPr>
        <w:t>Assess the usefulness of Marxist views on the education system. (20 marks)</w:t>
      </w:r>
    </w:p>
    <w:p w:rsidR="006B0AE6" w:rsidRDefault="006B0AE6">
      <w:pPr>
        <w:rPr>
          <w:rFonts w:ascii="Arial" w:hAnsi="Arial" w:cs="Arial"/>
          <w:iCs/>
          <w:sz w:val="20"/>
          <w:szCs w:val="20"/>
          <w:lang w:val="en-US"/>
        </w:rPr>
      </w:pPr>
      <w:r>
        <w:rPr>
          <w:rFonts w:ascii="Arial" w:hAnsi="Arial" w:cs="Arial"/>
          <w:iCs/>
          <w:sz w:val="20"/>
          <w:szCs w:val="20"/>
          <w:lang w:val="en-US"/>
        </w:rPr>
        <w:br w:type="page"/>
      </w:r>
    </w:p>
    <w:p w:rsidR="006B0AE6" w:rsidRDefault="006B0AE6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Cs/>
          <w:sz w:val="20"/>
          <w:szCs w:val="20"/>
          <w:lang w:val="en-US"/>
        </w:rPr>
      </w:pPr>
    </w:p>
    <w:p w:rsidR="006B0AE6" w:rsidRDefault="006B0AE6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Cs/>
          <w:sz w:val="20"/>
          <w:szCs w:val="20"/>
          <w:lang w:val="en-US"/>
        </w:rPr>
      </w:pPr>
    </w:p>
    <w:p w:rsidR="006B0AE6" w:rsidRDefault="006B0AE6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Cs/>
          <w:sz w:val="20"/>
          <w:szCs w:val="20"/>
          <w:lang w:val="en-US"/>
        </w:rPr>
      </w:pPr>
    </w:p>
    <w:p w:rsidR="006B0AE6" w:rsidRDefault="006B0AE6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Cs/>
          <w:sz w:val="20"/>
          <w:szCs w:val="20"/>
          <w:lang w:val="en-US"/>
        </w:rPr>
      </w:pPr>
    </w:p>
    <w:p w:rsidR="006B0AE6" w:rsidRDefault="006B0AE6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Cs/>
          <w:sz w:val="20"/>
          <w:szCs w:val="20"/>
          <w:lang w:val="en-US"/>
        </w:rPr>
      </w:pPr>
    </w:p>
    <w:p w:rsidR="006B0AE6" w:rsidRDefault="006B0AE6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Cs/>
          <w:sz w:val="20"/>
          <w:szCs w:val="20"/>
          <w:lang w:val="en-US"/>
        </w:rPr>
      </w:pPr>
    </w:p>
    <w:p w:rsidR="006B0AE6" w:rsidRDefault="006B0AE6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Cs/>
          <w:sz w:val="20"/>
          <w:szCs w:val="20"/>
          <w:lang w:val="en-US"/>
        </w:rPr>
      </w:pPr>
    </w:p>
    <w:p w:rsidR="006B0AE6" w:rsidRDefault="006B0AE6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Cs/>
          <w:sz w:val="20"/>
          <w:szCs w:val="20"/>
          <w:lang w:val="en-US"/>
        </w:rPr>
      </w:pPr>
      <w:r>
        <w:rPr>
          <w:rFonts w:ascii="Arial" w:hAnsi="Arial" w:cs="Arial"/>
          <w:iCs/>
          <w:sz w:val="20"/>
          <w:szCs w:val="20"/>
          <w:lang w:val="en-US"/>
        </w:rPr>
        <w:t>Assess the usefulness of functionalist views on the education system. (20 marks)</w:t>
      </w:r>
      <w:bookmarkStart w:id="0" w:name="_GoBack"/>
      <w:bookmarkEnd w:id="0"/>
    </w:p>
    <w:p w:rsidR="006B0AE6" w:rsidRDefault="006B0AE6" w:rsidP="006B0AE6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i/>
          <w:iCs/>
          <w:sz w:val="20"/>
          <w:szCs w:val="20"/>
          <w:lang w:val="en-US"/>
        </w:rPr>
      </w:pPr>
    </w:p>
    <w:p w:rsidR="00291841" w:rsidRDefault="00291841">
      <w:pPr>
        <w:rPr>
          <w:rFonts w:ascii="Arial" w:hAnsi="Arial" w:cs="Arial"/>
          <w:i/>
          <w:iCs/>
          <w:sz w:val="20"/>
          <w:szCs w:val="20"/>
          <w:lang w:val="en-US"/>
        </w:rPr>
      </w:pPr>
      <w:r>
        <w:rPr>
          <w:rFonts w:ascii="Arial" w:hAnsi="Arial" w:cs="Arial"/>
          <w:i/>
          <w:iCs/>
          <w:sz w:val="20"/>
          <w:szCs w:val="20"/>
          <w:lang w:val="en-US"/>
        </w:rPr>
        <w:br w:type="page"/>
      </w:r>
    </w:p>
    <w:p w:rsidR="00291841" w:rsidRDefault="00291841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/>
          <w:iCs/>
          <w:sz w:val="20"/>
          <w:szCs w:val="20"/>
          <w:lang w:val="en-US"/>
        </w:rPr>
      </w:pPr>
    </w:p>
    <w:p w:rsidR="00291841" w:rsidRDefault="00291841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/>
          <w:iCs/>
          <w:sz w:val="20"/>
          <w:szCs w:val="20"/>
          <w:lang w:val="en-US"/>
        </w:rPr>
      </w:pPr>
    </w:p>
    <w:p w:rsidR="00291841" w:rsidRDefault="00291841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/>
          <w:iCs/>
          <w:sz w:val="20"/>
          <w:szCs w:val="20"/>
          <w:lang w:val="en-US"/>
        </w:rPr>
      </w:pPr>
    </w:p>
    <w:p w:rsidR="00291841" w:rsidRDefault="00291841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/>
          <w:iCs/>
          <w:sz w:val="20"/>
          <w:szCs w:val="20"/>
          <w:lang w:val="en-US"/>
        </w:rPr>
      </w:pPr>
    </w:p>
    <w:p w:rsidR="00291841" w:rsidRDefault="00291841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/>
          <w:iCs/>
          <w:sz w:val="20"/>
          <w:szCs w:val="20"/>
          <w:lang w:val="en-US"/>
        </w:rPr>
      </w:pPr>
    </w:p>
    <w:p w:rsidR="00291841" w:rsidRPr="00291841" w:rsidRDefault="00291841" w:rsidP="00291841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i/>
          <w:iCs/>
          <w:sz w:val="20"/>
          <w:szCs w:val="20"/>
          <w:lang w:val="en-US"/>
        </w:rPr>
      </w:pPr>
    </w:p>
    <w:p w:rsidR="00291841" w:rsidRDefault="00291841" w:rsidP="00291841">
      <w:pPr>
        <w:jc w:val="center"/>
      </w:pPr>
      <w:r>
        <w:t xml:space="preserve">Assess the view that the education system is a </w:t>
      </w:r>
      <w:proofErr w:type="gramStart"/>
      <w:r>
        <w:t>myth making</w:t>
      </w:r>
      <w:proofErr w:type="gramEnd"/>
      <w:r>
        <w:t xml:space="preserve"> machine which reproduces inequality and teaches conformity</w:t>
      </w: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>
      <w:r>
        <w:br w:type="page"/>
      </w:r>
    </w:p>
    <w:p w:rsidR="00291841" w:rsidRDefault="00291841"/>
    <w:p w:rsidR="00291841" w:rsidRDefault="00291841"/>
    <w:p w:rsidR="00291841" w:rsidRDefault="00291841"/>
    <w:p w:rsidR="00291841" w:rsidRDefault="00291841"/>
    <w:p w:rsidR="00291841" w:rsidRDefault="00291841"/>
    <w:p w:rsidR="00291841" w:rsidRDefault="00291841"/>
    <w:p w:rsidR="00291841" w:rsidRDefault="00291841"/>
    <w:p w:rsidR="00291841" w:rsidRDefault="00291841"/>
    <w:p w:rsidR="00291841" w:rsidRDefault="00291841"/>
    <w:p w:rsidR="00291841" w:rsidRDefault="00291841"/>
    <w:p w:rsidR="00291841" w:rsidRDefault="00291841"/>
    <w:p w:rsidR="00291841" w:rsidRPr="00E809D4" w:rsidRDefault="00291841" w:rsidP="00291841">
      <w:pPr>
        <w:pStyle w:val="ListParagraph"/>
        <w:widowControl w:val="0"/>
        <w:autoSpaceDE w:val="0"/>
        <w:autoSpaceDN w:val="0"/>
        <w:adjustRightInd w:val="0"/>
        <w:spacing w:after="240"/>
        <w:ind w:left="1080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lang w:val="en-US"/>
        </w:rPr>
        <w:t>A</w:t>
      </w:r>
      <w:r w:rsidRPr="00E809D4">
        <w:rPr>
          <w:rFonts w:ascii="Arial" w:hAnsi="Arial" w:cs="Arial"/>
          <w:lang w:val="en-US"/>
        </w:rPr>
        <w:t xml:space="preserve">ssess sociological explanations for ethnic differences in educational achievement. </w:t>
      </w:r>
      <w:r w:rsidRPr="00E809D4">
        <w:rPr>
          <w:rFonts w:ascii="Arial" w:hAnsi="Arial" w:cs="Arial"/>
          <w:i/>
          <w:iCs/>
          <w:lang w:val="en-US"/>
        </w:rPr>
        <w:t>(20 marks) June 12</w:t>
      </w:r>
    </w:p>
    <w:p w:rsidR="00291841" w:rsidRDefault="00291841">
      <w:r>
        <w:br w:type="page"/>
      </w: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Pr="00E809D4" w:rsidRDefault="00291841" w:rsidP="00291841">
      <w:pPr>
        <w:pStyle w:val="ListParagraph"/>
        <w:widowControl w:val="0"/>
        <w:autoSpaceDE w:val="0"/>
        <w:autoSpaceDN w:val="0"/>
        <w:adjustRightInd w:val="0"/>
        <w:spacing w:after="240"/>
        <w:ind w:left="108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</w:t>
      </w:r>
      <w:r w:rsidRPr="00E809D4">
        <w:rPr>
          <w:rFonts w:ascii="Arial" w:hAnsi="Arial" w:cs="Arial"/>
          <w:lang w:val="en-US"/>
        </w:rPr>
        <w:t xml:space="preserve">ssess the importance of cultural factors in causing social class differences in educational achievement. </w:t>
      </w:r>
      <w:r w:rsidRPr="00E809D4">
        <w:rPr>
          <w:rFonts w:ascii="Arial" w:hAnsi="Arial" w:cs="Arial"/>
          <w:i/>
          <w:iCs/>
          <w:lang w:val="en-US"/>
        </w:rPr>
        <w:t>(20 marks) Jan 12</w:t>
      </w:r>
    </w:p>
    <w:p w:rsidR="00291841" w:rsidRDefault="00291841">
      <w:r>
        <w:br w:type="page"/>
      </w: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Pr="00E809D4" w:rsidRDefault="00291841" w:rsidP="00291841">
      <w:pPr>
        <w:pStyle w:val="ListParagraph"/>
        <w:widowControl w:val="0"/>
        <w:autoSpaceDE w:val="0"/>
        <w:autoSpaceDN w:val="0"/>
        <w:adjustRightInd w:val="0"/>
        <w:spacing w:after="240"/>
        <w:ind w:left="1080"/>
        <w:rPr>
          <w:rFonts w:ascii="Arial" w:hAnsi="Arial" w:cs="Arial"/>
          <w:lang w:val="en-US"/>
        </w:rPr>
      </w:pPr>
      <w:r w:rsidRPr="00E809D4">
        <w:rPr>
          <w:rFonts w:ascii="Arial" w:hAnsi="Arial" w:cs="Arial"/>
          <w:lang w:val="en-US"/>
        </w:rPr>
        <w:t>Assess the claim that gender differences in educational achievement are primarily the ‘result of changes in wider society’ (</w:t>
      </w:r>
      <w:r w:rsidRPr="00E809D4">
        <w:rPr>
          <w:rFonts w:ascii="Arial" w:hAnsi="Arial" w:cs="Arial"/>
          <w:b/>
          <w:bCs/>
          <w:lang w:val="en-US"/>
        </w:rPr>
        <w:t>Item A</w:t>
      </w:r>
      <w:r w:rsidRPr="00E809D4">
        <w:rPr>
          <w:rFonts w:ascii="Arial" w:hAnsi="Arial" w:cs="Arial"/>
          <w:lang w:val="en-US"/>
        </w:rPr>
        <w:t xml:space="preserve">, lines 6 – 7). </w:t>
      </w:r>
      <w:r w:rsidRPr="00E809D4">
        <w:rPr>
          <w:rFonts w:ascii="Arial" w:hAnsi="Arial" w:cs="Arial"/>
          <w:i/>
          <w:iCs/>
          <w:lang w:val="en-US"/>
        </w:rPr>
        <w:t>(20 marks) Jan 10</w:t>
      </w:r>
    </w:p>
    <w:p w:rsidR="00291841" w:rsidRDefault="00291841">
      <w:r>
        <w:br w:type="page"/>
      </w: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pStyle w:val="ListParagraph"/>
        <w:widowControl w:val="0"/>
        <w:autoSpaceDE w:val="0"/>
        <w:autoSpaceDN w:val="0"/>
        <w:adjustRightInd w:val="0"/>
        <w:spacing w:after="240"/>
        <w:ind w:left="1080"/>
        <w:jc w:val="center"/>
        <w:rPr>
          <w:rFonts w:ascii="Arial" w:hAnsi="Arial" w:cs="Arial"/>
          <w:i/>
          <w:iCs/>
          <w:lang w:val="en-US"/>
        </w:rPr>
      </w:pPr>
      <w:r w:rsidRPr="00E809D4">
        <w:rPr>
          <w:rFonts w:ascii="Arial" w:hAnsi="Arial" w:cs="Arial"/>
          <w:lang w:val="en-US"/>
        </w:rPr>
        <w:t xml:space="preserve">Assess the view that factors and processes within the school are the main cause of differences in the educational achievement of different social groups. </w:t>
      </w:r>
      <w:r w:rsidRPr="00E809D4">
        <w:rPr>
          <w:rFonts w:ascii="Arial" w:hAnsi="Arial" w:cs="Arial"/>
          <w:i/>
          <w:iCs/>
          <w:lang w:val="en-US"/>
        </w:rPr>
        <w:t>(20 marks) June 11</w:t>
      </w:r>
    </w:p>
    <w:p w:rsidR="00291841" w:rsidRDefault="00291841" w:rsidP="00291841">
      <w:pPr>
        <w:pStyle w:val="ListParagraph"/>
        <w:widowControl w:val="0"/>
        <w:autoSpaceDE w:val="0"/>
        <w:autoSpaceDN w:val="0"/>
        <w:adjustRightInd w:val="0"/>
        <w:spacing w:after="240"/>
        <w:ind w:left="1080"/>
        <w:jc w:val="center"/>
        <w:rPr>
          <w:rFonts w:ascii="Arial" w:hAnsi="Arial" w:cs="Arial"/>
          <w:i/>
          <w:iCs/>
          <w:lang w:val="en-US"/>
        </w:rPr>
      </w:pPr>
    </w:p>
    <w:p w:rsidR="00291841" w:rsidRDefault="00291841" w:rsidP="00291841">
      <w:pPr>
        <w:pStyle w:val="ListParagraph"/>
        <w:widowControl w:val="0"/>
        <w:autoSpaceDE w:val="0"/>
        <w:autoSpaceDN w:val="0"/>
        <w:adjustRightInd w:val="0"/>
        <w:spacing w:after="240"/>
        <w:ind w:left="1080"/>
        <w:jc w:val="center"/>
        <w:rPr>
          <w:rFonts w:ascii="Arial" w:hAnsi="Arial" w:cs="Arial"/>
          <w:i/>
          <w:iCs/>
          <w:lang w:val="en-US"/>
        </w:rPr>
      </w:pPr>
    </w:p>
    <w:p w:rsidR="00291841" w:rsidRDefault="00291841" w:rsidP="00291841">
      <w:pPr>
        <w:pStyle w:val="ListParagraph"/>
        <w:widowControl w:val="0"/>
        <w:autoSpaceDE w:val="0"/>
        <w:autoSpaceDN w:val="0"/>
        <w:adjustRightInd w:val="0"/>
        <w:spacing w:after="240"/>
        <w:ind w:left="1080"/>
        <w:jc w:val="center"/>
        <w:rPr>
          <w:rFonts w:ascii="Arial" w:hAnsi="Arial" w:cs="Arial"/>
          <w:i/>
          <w:iCs/>
          <w:lang w:val="en-US"/>
        </w:rPr>
      </w:pPr>
    </w:p>
    <w:p w:rsidR="00291841" w:rsidRPr="00E809D4" w:rsidRDefault="00291841" w:rsidP="00291841">
      <w:pPr>
        <w:pStyle w:val="ListParagraph"/>
        <w:widowControl w:val="0"/>
        <w:autoSpaceDE w:val="0"/>
        <w:autoSpaceDN w:val="0"/>
        <w:adjustRightInd w:val="0"/>
        <w:spacing w:after="240"/>
        <w:ind w:left="1080"/>
        <w:jc w:val="center"/>
        <w:rPr>
          <w:rFonts w:ascii="Arial" w:hAnsi="Arial" w:cs="Arial"/>
          <w:i/>
          <w:iCs/>
          <w:lang w:val="en-US"/>
        </w:rPr>
      </w:pPr>
    </w:p>
    <w:p w:rsidR="00291841" w:rsidRDefault="00291841">
      <w:r>
        <w:br w:type="page"/>
      </w: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Pr="00E809D4" w:rsidRDefault="00291841" w:rsidP="00291841">
      <w:pPr>
        <w:pStyle w:val="ListParagraph"/>
        <w:widowControl w:val="0"/>
        <w:autoSpaceDE w:val="0"/>
        <w:autoSpaceDN w:val="0"/>
        <w:adjustRightInd w:val="0"/>
        <w:spacing w:after="240"/>
        <w:ind w:left="1080"/>
        <w:rPr>
          <w:rFonts w:ascii="Arial" w:hAnsi="Arial" w:cs="Arial"/>
          <w:lang w:val="en-US"/>
        </w:rPr>
      </w:pPr>
      <w:r w:rsidRPr="00E809D4">
        <w:rPr>
          <w:rFonts w:ascii="Arial" w:hAnsi="Arial" w:cs="Arial"/>
          <w:lang w:val="en-US"/>
        </w:rPr>
        <w:t>Assess the claim that ‘ethnic differences in educational achievement are primarily the result of school factors’  </w:t>
      </w:r>
      <w:r w:rsidRPr="00E809D4">
        <w:rPr>
          <w:rFonts w:ascii="Arial" w:hAnsi="Arial" w:cs="Arial"/>
          <w:i/>
          <w:iCs/>
          <w:lang w:val="en-US"/>
        </w:rPr>
        <w:t>(20 marks) Jan 09</w:t>
      </w: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>
      <w:r>
        <w:br w:type="page"/>
      </w: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jc w:val="center"/>
      </w:pPr>
    </w:p>
    <w:p w:rsidR="00291841" w:rsidRDefault="00291841" w:rsidP="00291841">
      <w:pPr>
        <w:ind w:left="720"/>
        <w:jc w:val="center"/>
      </w:pPr>
      <w:r w:rsidRPr="00291841">
        <w:t>Assess the effects of policies designed to create an educational market in the United Kingdom. (20 marks)</w:t>
      </w:r>
    </w:p>
    <w:p w:rsidR="00291841" w:rsidRDefault="00291841" w:rsidP="00291841">
      <w:pPr>
        <w:ind w:left="720"/>
        <w:jc w:val="center"/>
      </w:pPr>
    </w:p>
    <w:p w:rsidR="00291841" w:rsidRDefault="00291841" w:rsidP="00291841">
      <w:pPr>
        <w:ind w:left="720"/>
        <w:jc w:val="center"/>
      </w:pPr>
    </w:p>
    <w:p w:rsidR="00291841" w:rsidRDefault="00291841">
      <w:r>
        <w:br w:type="page"/>
      </w:r>
    </w:p>
    <w:p w:rsidR="00291841" w:rsidRDefault="00291841" w:rsidP="00291841">
      <w:pPr>
        <w:ind w:left="720"/>
        <w:jc w:val="center"/>
      </w:pPr>
    </w:p>
    <w:p w:rsidR="00291841" w:rsidRDefault="00291841" w:rsidP="00291841">
      <w:pPr>
        <w:ind w:left="720"/>
        <w:jc w:val="center"/>
      </w:pPr>
    </w:p>
    <w:p w:rsidR="006B0AE6" w:rsidRDefault="006B0AE6" w:rsidP="00291841">
      <w:pPr>
        <w:ind w:left="720"/>
        <w:jc w:val="center"/>
      </w:pPr>
    </w:p>
    <w:p w:rsidR="006B0AE6" w:rsidRDefault="006B0AE6" w:rsidP="00291841">
      <w:pPr>
        <w:ind w:left="720"/>
        <w:jc w:val="center"/>
      </w:pPr>
    </w:p>
    <w:p w:rsidR="006B0AE6" w:rsidRDefault="006B0AE6" w:rsidP="00291841">
      <w:pPr>
        <w:ind w:left="720"/>
        <w:jc w:val="center"/>
      </w:pPr>
    </w:p>
    <w:p w:rsidR="006B0AE6" w:rsidRDefault="006B0AE6" w:rsidP="00291841">
      <w:pPr>
        <w:ind w:left="720"/>
        <w:jc w:val="center"/>
      </w:pPr>
    </w:p>
    <w:p w:rsidR="006B0AE6" w:rsidRDefault="006B0AE6" w:rsidP="00291841">
      <w:pPr>
        <w:ind w:left="720"/>
        <w:jc w:val="center"/>
      </w:pPr>
    </w:p>
    <w:p w:rsidR="006B0AE6" w:rsidRDefault="006B0AE6" w:rsidP="00291841">
      <w:pPr>
        <w:ind w:left="720"/>
        <w:jc w:val="center"/>
      </w:pPr>
    </w:p>
    <w:p w:rsidR="006B0AE6" w:rsidRDefault="006B0AE6" w:rsidP="00291841">
      <w:pPr>
        <w:ind w:left="720"/>
        <w:jc w:val="center"/>
      </w:pPr>
    </w:p>
    <w:p w:rsidR="006B0AE6" w:rsidRDefault="006B0AE6" w:rsidP="00291841">
      <w:pPr>
        <w:ind w:left="720"/>
        <w:jc w:val="center"/>
      </w:pPr>
    </w:p>
    <w:p w:rsidR="006B0AE6" w:rsidRDefault="006B0AE6" w:rsidP="00291841">
      <w:pPr>
        <w:ind w:left="720"/>
        <w:jc w:val="center"/>
      </w:pPr>
    </w:p>
    <w:p w:rsidR="00291841" w:rsidRDefault="00291841" w:rsidP="00291841">
      <w:pPr>
        <w:ind w:left="720"/>
        <w:jc w:val="center"/>
      </w:pPr>
    </w:p>
    <w:p w:rsidR="00291841" w:rsidRPr="00291841" w:rsidRDefault="00291841" w:rsidP="00291841">
      <w:pPr>
        <w:ind w:left="720"/>
        <w:jc w:val="center"/>
      </w:pPr>
      <w:r>
        <w:t>Assess to what extent recent changes in education policy have been meritocratic. (20 marks)</w:t>
      </w:r>
    </w:p>
    <w:p w:rsidR="006B0AE6" w:rsidRDefault="006B0AE6">
      <w:r>
        <w:br w:type="page"/>
      </w:r>
    </w:p>
    <w:p w:rsidR="00291841" w:rsidRDefault="00291841" w:rsidP="00291841">
      <w:pPr>
        <w:jc w:val="center"/>
      </w:pPr>
    </w:p>
    <w:p w:rsidR="006B0AE6" w:rsidRDefault="006B0AE6" w:rsidP="00291841">
      <w:pPr>
        <w:jc w:val="center"/>
      </w:pPr>
    </w:p>
    <w:p w:rsidR="006B0AE6" w:rsidRDefault="006B0AE6" w:rsidP="00291841">
      <w:pPr>
        <w:jc w:val="center"/>
      </w:pPr>
    </w:p>
    <w:p w:rsidR="006B0AE6" w:rsidRDefault="006B0AE6" w:rsidP="00291841">
      <w:pPr>
        <w:jc w:val="center"/>
      </w:pPr>
    </w:p>
    <w:p w:rsidR="006B0AE6" w:rsidRDefault="006B0AE6" w:rsidP="00291841">
      <w:pPr>
        <w:jc w:val="center"/>
      </w:pPr>
    </w:p>
    <w:p w:rsidR="006B0AE6" w:rsidRDefault="006B0AE6" w:rsidP="00291841">
      <w:pPr>
        <w:jc w:val="center"/>
      </w:pPr>
    </w:p>
    <w:p w:rsidR="006B0AE6" w:rsidRDefault="006B0AE6" w:rsidP="00291841">
      <w:pPr>
        <w:jc w:val="center"/>
      </w:pPr>
    </w:p>
    <w:p w:rsidR="006B0AE6" w:rsidRPr="006B0AE6" w:rsidRDefault="006B0AE6" w:rsidP="00291841">
      <w:pPr>
        <w:jc w:val="center"/>
      </w:pPr>
    </w:p>
    <w:p w:rsidR="006B0AE6" w:rsidRPr="006B0AE6" w:rsidRDefault="006B0AE6" w:rsidP="00291841">
      <w:pPr>
        <w:jc w:val="center"/>
      </w:pPr>
    </w:p>
    <w:p w:rsidR="006B0AE6" w:rsidRPr="006B0AE6" w:rsidRDefault="006B0AE6" w:rsidP="00291841">
      <w:pPr>
        <w:jc w:val="center"/>
      </w:pPr>
    </w:p>
    <w:p w:rsidR="006B0AE6" w:rsidRPr="006B0AE6" w:rsidRDefault="006B0AE6" w:rsidP="00291841">
      <w:pPr>
        <w:jc w:val="center"/>
      </w:pPr>
    </w:p>
    <w:p w:rsidR="006B0AE6" w:rsidRDefault="006B0AE6" w:rsidP="00291841">
      <w:pPr>
        <w:jc w:val="center"/>
        <w:rPr>
          <w:rFonts w:ascii="Arial" w:hAnsi="Arial" w:cs="Arial"/>
          <w:color w:val="141413"/>
        </w:rPr>
      </w:pPr>
      <w:r w:rsidRPr="006B0AE6">
        <w:rPr>
          <w:rFonts w:ascii="Arial" w:hAnsi="Arial" w:cs="Arial"/>
          <w:color w:val="141413"/>
        </w:rPr>
        <w:t xml:space="preserve">Assess </w:t>
      </w:r>
      <w:r w:rsidRPr="006B0AE6">
        <w:rPr>
          <w:rFonts w:ascii="Arial" w:hAnsi="Arial" w:cs="Arial"/>
          <w:color w:val="141413"/>
        </w:rPr>
        <w:t>some of the ways in which government educational policies may have affected social class differences in educational achievement</w:t>
      </w:r>
      <w:r w:rsidRPr="006B0AE6">
        <w:rPr>
          <w:rFonts w:ascii="Arial" w:hAnsi="Arial" w:cs="Arial"/>
          <w:color w:val="141413"/>
        </w:rPr>
        <w:t>. (20 marks)</w:t>
      </w:r>
    </w:p>
    <w:p w:rsidR="006B0AE6" w:rsidRDefault="006B0AE6" w:rsidP="00291841">
      <w:pPr>
        <w:jc w:val="center"/>
        <w:rPr>
          <w:rFonts w:ascii="Arial" w:hAnsi="Arial" w:cs="Arial"/>
          <w:color w:val="141413"/>
        </w:rPr>
      </w:pPr>
    </w:p>
    <w:p w:rsidR="006B0AE6" w:rsidRDefault="006B0AE6">
      <w:pPr>
        <w:rPr>
          <w:rFonts w:ascii="Arial" w:hAnsi="Arial" w:cs="Arial"/>
          <w:color w:val="141413"/>
        </w:rPr>
      </w:pPr>
      <w:r>
        <w:rPr>
          <w:rFonts w:ascii="Arial" w:hAnsi="Arial" w:cs="Arial"/>
          <w:color w:val="141413"/>
        </w:rPr>
        <w:br w:type="page"/>
      </w:r>
    </w:p>
    <w:p w:rsidR="006B0AE6" w:rsidRDefault="006B0AE6" w:rsidP="00291841">
      <w:pPr>
        <w:jc w:val="center"/>
      </w:pPr>
    </w:p>
    <w:p w:rsidR="006B0AE6" w:rsidRDefault="006B0AE6" w:rsidP="00291841">
      <w:pPr>
        <w:jc w:val="center"/>
      </w:pPr>
    </w:p>
    <w:p w:rsidR="006B0AE6" w:rsidRDefault="006B0AE6" w:rsidP="00291841">
      <w:pPr>
        <w:jc w:val="center"/>
      </w:pPr>
    </w:p>
    <w:p w:rsidR="006B0AE6" w:rsidRDefault="006B0AE6" w:rsidP="00291841">
      <w:pPr>
        <w:jc w:val="center"/>
      </w:pPr>
    </w:p>
    <w:p w:rsidR="006B0AE6" w:rsidRDefault="006B0AE6" w:rsidP="00291841">
      <w:pPr>
        <w:jc w:val="center"/>
      </w:pPr>
    </w:p>
    <w:p w:rsidR="006B0AE6" w:rsidRDefault="006B0AE6" w:rsidP="00291841">
      <w:pPr>
        <w:jc w:val="center"/>
      </w:pPr>
    </w:p>
    <w:p w:rsidR="006B0AE6" w:rsidRDefault="006B0AE6" w:rsidP="00291841">
      <w:pPr>
        <w:jc w:val="center"/>
      </w:pPr>
    </w:p>
    <w:p w:rsidR="006B0AE6" w:rsidRPr="00B120A7" w:rsidRDefault="006B0AE6" w:rsidP="006B0AE6">
      <w:pPr>
        <w:pStyle w:val="ListParagraph"/>
        <w:widowControl w:val="0"/>
        <w:autoSpaceDE w:val="0"/>
        <w:autoSpaceDN w:val="0"/>
        <w:adjustRightInd w:val="0"/>
        <w:spacing w:after="240"/>
        <w:ind w:left="1080"/>
        <w:rPr>
          <w:rFonts w:ascii="Times" w:hAnsi="Times" w:cs="Times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A</w:t>
      </w:r>
      <w:r w:rsidRPr="00B120A7">
        <w:rPr>
          <w:rFonts w:ascii="Arial" w:hAnsi="Arial" w:cs="Arial"/>
          <w:sz w:val="32"/>
          <w:szCs w:val="32"/>
          <w:lang w:val="en-US"/>
        </w:rPr>
        <w:t xml:space="preserve">ssess the claim that the main aim of education policies in the last 25 years has been to create an education market. </w:t>
      </w:r>
      <w:r w:rsidRPr="00B120A7">
        <w:rPr>
          <w:rFonts w:ascii="Arial" w:hAnsi="Arial" w:cs="Arial"/>
          <w:i/>
          <w:iCs/>
          <w:sz w:val="32"/>
          <w:szCs w:val="32"/>
          <w:lang w:val="en-US"/>
        </w:rPr>
        <w:t>(20 marks) Jun 10</w:t>
      </w:r>
    </w:p>
    <w:p w:rsidR="006B0AE6" w:rsidRPr="006B0AE6" w:rsidRDefault="006B0AE6" w:rsidP="00291841">
      <w:pPr>
        <w:jc w:val="center"/>
      </w:pPr>
    </w:p>
    <w:sectPr w:rsidR="006B0AE6" w:rsidRPr="006B0AE6" w:rsidSect="00291841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26186"/>
    <w:multiLevelType w:val="hybridMultilevel"/>
    <w:tmpl w:val="5DC24782"/>
    <w:lvl w:ilvl="0" w:tplc="67EA07AA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E5764"/>
    <w:multiLevelType w:val="hybridMultilevel"/>
    <w:tmpl w:val="50D22048"/>
    <w:lvl w:ilvl="0" w:tplc="5E6A6348">
      <w:start w:val="1"/>
      <w:numFmt w:val="decimal"/>
      <w:lvlText w:val="%1."/>
      <w:lvlJc w:val="left"/>
      <w:pPr>
        <w:ind w:left="1080" w:hanging="720"/>
      </w:pPr>
      <w:rPr>
        <w:rFonts w:asciiTheme="majorHAnsi" w:hAnsiTheme="majorHAnsi" w:cs="Times" w:hint="default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C27F57"/>
    <w:multiLevelType w:val="hybridMultilevel"/>
    <w:tmpl w:val="5DC24782"/>
    <w:lvl w:ilvl="0" w:tplc="67EA07AA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CC4074"/>
    <w:multiLevelType w:val="hybridMultilevel"/>
    <w:tmpl w:val="D5F6004A"/>
    <w:lvl w:ilvl="0" w:tplc="84A2A8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1C0586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1A6CF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468AF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E49FD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FA32A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6DE054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C07DB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22873B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841"/>
    <w:rsid w:val="00291841"/>
    <w:rsid w:val="006B0AE6"/>
    <w:rsid w:val="006E653D"/>
    <w:rsid w:val="00AA4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BCAF2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184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18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184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18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0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152843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14</Pages>
  <Words>284</Words>
  <Characters>1625</Characters>
  <Application>Microsoft Macintosh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Hickman</dc:creator>
  <cp:keywords/>
  <dc:description/>
  <cp:lastModifiedBy>Steve Hickman</cp:lastModifiedBy>
  <cp:revision>1</cp:revision>
  <dcterms:created xsi:type="dcterms:W3CDTF">2015-04-20T19:04:00Z</dcterms:created>
  <dcterms:modified xsi:type="dcterms:W3CDTF">2015-04-20T19:27:00Z</dcterms:modified>
</cp:coreProperties>
</file>